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45" w:tblpY="2862"/>
        <w:tblOverlap w:val="never"/>
        <w:tblW w:w="496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23"/>
        <w:gridCol w:w="1042"/>
        <w:gridCol w:w="1346"/>
        <w:gridCol w:w="1272"/>
        <w:gridCol w:w="1309"/>
        <w:gridCol w:w="156"/>
        <w:gridCol w:w="2706"/>
        <w:gridCol w:w="1289"/>
        <w:gridCol w:w="2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一、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收养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申请人基本情况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1008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rPr>
          <w:trHeight w:val="54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二、与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收养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申请人共同生活的家庭成员信息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工作单位或学校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与申请人关系</w:t>
            </w:r>
          </w:p>
        </w:tc>
      </w:tr>
      <w:tr>
        <w:trPr>
          <w:trHeight w:val="591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91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91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11760"/>
        </w:tabs>
        <w:jc w:val="left"/>
        <w:textAlignment w:val="center"/>
        <w:rPr>
          <w:rFonts w:ascii="方正大标宋简体" w:hAnsi="方正大标宋简体" w:eastAsia="方正大标宋简体" w:cs="方正大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0"/>
          <w:szCs w:val="40"/>
          <w:lang w:bidi="ar"/>
        </w:rPr>
        <w:t xml:space="preserve"> </w:t>
      </w:r>
      <w:r>
        <w:rPr>
          <w:rFonts w:ascii="方正大标宋简体" w:hAnsi="方正大标宋简体" w:eastAsia="方正大标宋简体" w:cs="方正大标宋简体"/>
          <w:color w:val="000000"/>
          <w:kern w:val="0"/>
          <w:sz w:val="40"/>
          <w:szCs w:val="40"/>
          <w:lang w:bidi="ar"/>
        </w:rPr>
        <w:t xml:space="preserve">                                                          </w:t>
      </w:r>
      <w:r>
        <w:rPr>
          <w:rFonts w:hint="eastAsia" w:ascii="仿宋_GB2312" w:hAnsi="方正大标宋简体" w:eastAsia="仿宋_GB2312" w:cs="方正大标宋简体"/>
          <w:color w:val="000000"/>
          <w:kern w:val="0"/>
          <w:sz w:val="30"/>
          <w:szCs w:val="30"/>
          <w:lang w:bidi="ar"/>
        </w:rPr>
        <w:t xml:space="preserve"> 编号：</w:t>
      </w:r>
    </w:p>
    <w:p>
      <w:pPr>
        <w:widowControl/>
        <w:tabs>
          <w:tab w:val="left" w:pos="11760"/>
        </w:tabs>
        <w:jc w:val="center"/>
        <w:textAlignment w:val="center"/>
        <w:rPr>
          <w:rFonts w:ascii="方正大标宋简体" w:hAnsi="方正大标宋简体" w:eastAsia="方正大标宋简体" w:cs="方正大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0"/>
          <w:szCs w:val="40"/>
          <w:lang w:bidi="ar"/>
        </w:rPr>
        <w:t>收养登记申请表</w:t>
      </w:r>
    </w:p>
    <w:p>
      <w:pPr>
        <w:widowControl/>
        <w:tabs>
          <w:tab w:val="left" w:pos="11760"/>
        </w:tabs>
        <w:jc w:val="center"/>
        <w:textAlignment w:val="center"/>
      </w:pPr>
    </w:p>
    <w:p>
      <w:pPr>
        <w:widowControl/>
        <w:tabs>
          <w:tab w:val="left" w:pos="11760"/>
        </w:tabs>
        <w:jc w:val="center"/>
        <w:textAlignment w:val="center"/>
      </w:pPr>
      <w:r>
        <w:rPr>
          <w:rFonts w:hint="eastAsia" w:ascii="宋体" w:hAnsi="宋体" w:cs="宋体"/>
          <w:color w:val="000000"/>
          <w:sz w:val="22"/>
          <w:szCs w:val="22"/>
        </w:rPr>
        <w:br w:type="page"/>
      </w:r>
    </w:p>
    <w:tbl>
      <w:tblPr>
        <w:tblStyle w:val="4"/>
        <w:tblpPr w:leftFromText="180" w:rightFromText="180" w:vertAnchor="text" w:horzAnchor="page" w:tblpX="1554" w:tblpY="105"/>
        <w:tblOverlap w:val="never"/>
        <w:tblW w:w="496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43"/>
        <w:gridCol w:w="1902"/>
        <w:gridCol w:w="647"/>
        <w:gridCol w:w="1420"/>
        <w:gridCol w:w="1985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三、收养申请人家庭信息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现家庭住址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现住房面积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（平方米）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家庭人均收入(月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家庭房屋数量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家庭房屋总面积（平方米）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家庭贷款情况金额（金额）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8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申请收养原因</w:t>
            </w:r>
          </w:p>
        </w:tc>
        <w:tc>
          <w:tcPr>
            <w:tcW w:w="4175" w:type="pct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拟收养未成年人类别</w:t>
            </w: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2"/>
                <w:szCs w:val="22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 xml:space="preserve">丧失父母的孤儿  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 xml:space="preserve">查找不到生父母的未成年人  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生父母有特殊困难无力抚养的子女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三代以内同辈旁系血亲的子女</w:t>
            </w:r>
            <w:r>
              <w:rPr>
                <w:rStyle w:val="7"/>
                <w:lang w:bidi="ar"/>
              </w:rPr>
              <w:t xml:space="preserve">  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依法撤销生父母监护资格的未成年人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Style w:val="6"/>
                <w:rFonts w:hint="eastAsia" w:eastAsia="宋体"/>
                <w:lang w:eastAsia="zh-CN" w:bidi="ar"/>
              </w:rPr>
            </w:pPr>
            <w:r>
              <w:rPr>
                <w:rStyle w:val="6"/>
                <w:rFonts w:hint="default"/>
                <w:lang w:bidi="ar"/>
              </w:rPr>
              <w:sym w:font="Wingdings 2" w:char="00A3"/>
            </w:r>
            <w:r>
              <w:rPr>
                <w:rStyle w:val="6"/>
                <w:rFonts w:hint="eastAsia"/>
                <w:lang w:eastAsia="zh-CN" w:bidi="ar"/>
              </w:rPr>
              <w:t>其他特殊情况</w:t>
            </w:r>
            <w:bookmarkStart w:id="0" w:name="_GoBack"/>
            <w:bookmarkEnd w:id="0"/>
          </w:p>
        </w:tc>
        <w:tc>
          <w:tcPr>
            <w:tcW w:w="21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收养申请人签字（手印）：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申请日期：</w:t>
            </w:r>
          </w:p>
        </w:tc>
      </w:tr>
    </w:tbl>
    <w:p>
      <w:pPr>
        <w:widowControl/>
        <w:tabs>
          <w:tab w:val="left" w:pos="11760"/>
        </w:tabs>
        <w:jc w:val="both"/>
        <w:textAlignment w:val="center"/>
      </w:pPr>
    </w:p>
    <w:sectPr>
      <w:pgSz w:w="16838" w:h="11906" w:orient="landscape"/>
      <w:pgMar w:top="1009" w:right="1383" w:bottom="163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NjI0NjBlM2IyN2M3NGNiMTQxNjM1MDE1ZmY4OWYifQ=="/>
  </w:docVars>
  <w:rsids>
    <w:rsidRoot w:val="66464E9E"/>
    <w:rsid w:val="000411E4"/>
    <w:rsid w:val="00111585"/>
    <w:rsid w:val="00170C5F"/>
    <w:rsid w:val="003116CA"/>
    <w:rsid w:val="00514A3B"/>
    <w:rsid w:val="00592F76"/>
    <w:rsid w:val="00732D25"/>
    <w:rsid w:val="007F239C"/>
    <w:rsid w:val="0082396E"/>
    <w:rsid w:val="008C4CCD"/>
    <w:rsid w:val="00D039AC"/>
    <w:rsid w:val="00D56E94"/>
    <w:rsid w:val="00DD3923"/>
    <w:rsid w:val="00FD5A73"/>
    <w:rsid w:val="07A80859"/>
    <w:rsid w:val="08753A6F"/>
    <w:rsid w:val="09442C25"/>
    <w:rsid w:val="14CC3A06"/>
    <w:rsid w:val="154B3DA4"/>
    <w:rsid w:val="199926F8"/>
    <w:rsid w:val="1FE7A880"/>
    <w:rsid w:val="2B382728"/>
    <w:rsid w:val="36665D4C"/>
    <w:rsid w:val="387371E8"/>
    <w:rsid w:val="3DFCAE02"/>
    <w:rsid w:val="404339FD"/>
    <w:rsid w:val="45492B3A"/>
    <w:rsid w:val="4A08163C"/>
    <w:rsid w:val="4A1B1B18"/>
    <w:rsid w:val="4AFF5FAF"/>
    <w:rsid w:val="56D76908"/>
    <w:rsid w:val="570F0B84"/>
    <w:rsid w:val="598A73FA"/>
    <w:rsid w:val="5FBFC415"/>
    <w:rsid w:val="65AC7BCA"/>
    <w:rsid w:val="66464E9E"/>
    <w:rsid w:val="6FBF3A2A"/>
    <w:rsid w:val="748A7DE8"/>
    <w:rsid w:val="7BF350B5"/>
    <w:rsid w:val="7F5F31A4"/>
    <w:rsid w:val="FF5B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239</Characters>
  <Lines>11</Lines>
  <Paragraphs>9</Paragraphs>
  <TotalTime>11</TotalTime>
  <ScaleCrop>false</ScaleCrop>
  <LinksUpToDate>false</LinksUpToDate>
  <CharactersWithSpaces>468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2023-10-28T06:33:00Z</dcterms:created>
  <dc:creator>李穆</dc:creator>
  <cp:lastModifiedBy>user</cp:lastModifiedBy>
  <cp:lastPrinted>2023-11-09T18:59:00Z</cp:lastPrinted>
  <dcterms:modified xsi:type="dcterms:W3CDTF">2023-11-24T18:30:29Z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76E637D140F64C9BBA6883F95EF9AAA3_11</vt:lpwstr>
  </property>
</Properties>
</file>